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64D" w:rsidRDefault="00B03B8F">
      <w:r>
        <w:t xml:space="preserve">29. </w:t>
      </w:r>
      <w:r w:rsidRPr="00B03B8F">
        <w:t xml:space="preserve">Баннер по мерам соблюдения пожарной безопасности «Установка автономных пожарных </w:t>
      </w:r>
      <w:proofErr w:type="spellStart"/>
      <w:r w:rsidRPr="00B03B8F">
        <w:t>извещателей</w:t>
      </w:r>
      <w:proofErr w:type="spellEnd"/>
      <w:r w:rsidRPr="00B03B8F">
        <w:t>»</w:t>
      </w:r>
    </w:p>
    <w:p w:rsidR="00022C22" w:rsidRDefault="00022C22">
      <w:bookmarkStart w:id="0" w:name="_GoBack"/>
      <w:bookmarkEnd w:id="0"/>
    </w:p>
    <w:p w:rsidR="00B03B8F" w:rsidRDefault="00B03B8F">
      <w:r w:rsidRPr="00B03B8F">
        <w:rPr>
          <w:noProof/>
          <w:lang w:eastAsia="ru-RU"/>
        </w:rPr>
        <w:drawing>
          <wp:inline distT="0" distB="0" distL="0" distR="0">
            <wp:extent cx="5940425" cy="3008715"/>
            <wp:effectExtent l="0" t="0" r="3175" b="1270"/>
            <wp:docPr id="1" name="Рисунок 1" descr="D:\1. отдел по делам ГОЧС\док-ты с диска С\Отдел по делам ГОЧС\Закупки ОЦПиФМЗ\МК 2020\МК баннеры ПБ\макеты ПБ для Антона 27.05.2020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баннеры ПБ\макеты ПБ для Антона 27.05.2020\1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0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3B8F" w:rsidSect="00022C22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49D"/>
    <w:rsid w:val="00022C22"/>
    <w:rsid w:val="002A149D"/>
    <w:rsid w:val="00B03B8F"/>
    <w:rsid w:val="00F4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9871B4-2191-4FED-BECC-376C163B8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Филипюк</dc:creator>
  <cp:keywords/>
  <dc:description/>
  <cp:lastModifiedBy>Татьяна Побежимова</cp:lastModifiedBy>
  <cp:revision>3</cp:revision>
  <dcterms:created xsi:type="dcterms:W3CDTF">2021-04-09T13:56:00Z</dcterms:created>
  <dcterms:modified xsi:type="dcterms:W3CDTF">2021-11-17T13:59:00Z</dcterms:modified>
</cp:coreProperties>
</file>